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2 вариант. 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№1.  В ст. 44 Конституции РФ записано: «Каждому гарантируется свобода литературного, художественного, научного, технического и других видов творчества, преподавания».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1. Объясните, как Вы понимаете смысл фразы: «Свобода творчества».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2. В школьные годы главная деятельность — это учёба. Проанализируйте своё свободное от учёбы время и место творчества в нем. Составьте рассказ о видах своей творческой деятельности, используя следующий план: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1) Чем Вы занимаетесь, когда осуществляете творческую деятельность дома? Для чего Вы занимаетесь творческой деятельностью дома?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2) В каких видах общественно полезного творчества Вы могли бы участвовать или участвовали?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В чём Вы видите пользу такого участия для себя и своих сверстников?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z w:val="18"/>
          <w:szCs w:val="18"/>
        </w:rPr>
      </w:pP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 xml:space="preserve">№2 </w:t>
      </w:r>
      <w:r>
        <w:rPr>
          <w:color w:val="000000"/>
          <w:sz w:val="18"/>
          <w:szCs w:val="18"/>
        </w:rPr>
        <w:t>Выберите верные суждения и запишите цифры, под которыми они указаны.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1) Законопослушание предполагает активную, осознанную, полезную для общества деятельность, связанную с реализацией своих прав и выполнением обязанностей.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2) Все социальные нормы содержатся в документах, издаваемых разными государственными органами, — в законах, указах, постановлениях.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3) Противозаконное поведение несет вред обществу и нарушает закон.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4) Наиболее серьезная категория правонарушений — преступления.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5) За все проступки и преступления предусмотрена уголовная ответственность.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№3 Фонд Общественное мнение в январе 2016 г. провёл опрос совершеннолетних россиян о том,</w:t>
      </w:r>
    </w:p>
    <w:p w:rsidR="005D29DB" w:rsidRDefault="005D29DB" w:rsidP="005D29D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сколько примерно времени в день они проводят в Интернете.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Результаты опроса (в % от числа отвечавших) представлены в графическом виде.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>
            <wp:extent cx="5677535" cy="3147060"/>
            <wp:effectExtent l="0" t="0" r="0" b="0"/>
            <wp:docPr id="2" name="Рисунок 2" descr="Описание: https://soc7-vpr.sdamgia.ru/get_file?id=2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s://soc7-vpr.sdamgia.ru/get_file?id=28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535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1. Как ответила наибольшая доля опрошенных? Предположите почему.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2. Одни люди проводят в интернете менее получаса; другие — от получаса до часа. Какая категория среди опрошенных преобладает? Какие полезные ресурсы можно посещать в интернете для самообразования или подготовки к выполнению домашнего задания?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3. Какой ответ на вопрос Вы дали бы, если бы участвовали в опросе?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sz w:val="18"/>
          <w:szCs w:val="18"/>
        </w:rPr>
      </w:pP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 xml:space="preserve">№4 </w:t>
      </w:r>
      <w:r>
        <w:rPr>
          <w:color w:val="000000"/>
          <w:sz w:val="18"/>
          <w:szCs w:val="18"/>
        </w:rPr>
        <w:t>Установите соответствие между примерами и видами экономического продукта: к каждому элементу, данному в первом столбце, подберите соответствующий элемент из второго столбца.</w:t>
      </w:r>
    </w:p>
    <w:p w:rsidR="005D29DB" w:rsidRDefault="005D29DB" w:rsidP="005D29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 </w:t>
      </w:r>
    </w:p>
    <w:tbl>
      <w:tblPr>
        <w:tblW w:w="9200" w:type="dxa"/>
        <w:shd w:val="clear" w:color="auto" w:fill="FFFFFF"/>
        <w:tblLook w:val="04A0" w:firstRow="1" w:lastRow="0" w:firstColumn="1" w:lastColumn="0" w:noHBand="0" w:noVBand="1"/>
      </w:tblPr>
      <w:tblGrid>
        <w:gridCol w:w="3055"/>
        <w:gridCol w:w="165"/>
        <w:gridCol w:w="5980"/>
      </w:tblGrid>
      <w:tr w:rsidR="005D29DB" w:rsidTr="005D29DB">
        <w:tc>
          <w:tcPr>
            <w:tcW w:w="5264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D29DB" w:rsidRDefault="005D29DB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ПРИМЕРЫ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D29DB" w:rsidRDefault="005D29DB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D29DB" w:rsidRDefault="005D29DB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ВИДЫ ЭКОНОМИЧЕСКОГО ПРОДУКТА</w:t>
            </w:r>
          </w:p>
        </w:tc>
      </w:tr>
      <w:tr w:rsidR="005D29DB" w:rsidTr="005D29DB"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29DB" w:rsidRDefault="005D29DB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А) стрижка волос в салоне красоты</w:t>
            </w:r>
          </w:p>
          <w:p w:rsidR="005D29DB" w:rsidRDefault="005D29DB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Б) стиральная машинка</w:t>
            </w:r>
          </w:p>
          <w:p w:rsidR="005D29DB" w:rsidRDefault="005D29DB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В) организация туристической поездки</w:t>
            </w:r>
          </w:p>
          <w:p w:rsidR="005D29DB" w:rsidRDefault="005D29DB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Г) гоночный автомобиль</w:t>
            </w:r>
          </w:p>
          <w:p w:rsidR="005D29DB" w:rsidRDefault="005D29DB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Д) пара обуви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D29DB" w:rsidRDefault="005D29DB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50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D29DB" w:rsidRDefault="005D29DB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1) товар</w:t>
            </w:r>
          </w:p>
          <w:p w:rsidR="005D29DB" w:rsidRDefault="005D29DB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2) услуга</w:t>
            </w:r>
          </w:p>
        </w:tc>
      </w:tr>
    </w:tbl>
    <w:p w:rsidR="005D29DB" w:rsidRDefault="005D29DB" w:rsidP="005D29DB"/>
    <w:p w:rsidR="005D29DB" w:rsidRDefault="005D29DB" w:rsidP="005D29DB">
      <w:pPr>
        <w:spacing w:line="240" w:lineRule="auto"/>
        <w:ind w:firstLine="30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№5 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Древнему китайскому мыслителю Конфуцию принадлежит следующее высказывание: «Из всех преступлений самое тяжкое — это бессердечие».</w:t>
      </w:r>
    </w:p>
    <w:p w:rsidR="005D29DB" w:rsidRDefault="005D29DB" w:rsidP="005D29D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shd w:val="clear" w:color="auto" w:fill="FFFFFF"/>
        </w:rPr>
        <w:t> </w:t>
      </w:r>
    </w:p>
    <w:p w:rsidR="005D29DB" w:rsidRDefault="005D29DB" w:rsidP="005D29D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shd w:val="clear" w:color="auto" w:fill="FFFFFF"/>
        </w:rPr>
        <w:t>1. Как Вы понимаете смысл слова «бессердечие»?</w:t>
      </w:r>
    </w:p>
    <w:p w:rsidR="005D29DB" w:rsidRDefault="005D29DB" w:rsidP="005D29D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shd w:val="clear" w:color="auto" w:fill="FFFFFF"/>
        </w:rPr>
        <w:t>2. Дайте своё объяснение смысла высказывания.</w:t>
      </w:r>
    </w:p>
    <w:p w:rsidR="005D29DB" w:rsidRDefault="005D29DB" w:rsidP="005D29D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shd w:val="clear" w:color="auto" w:fill="FFFFFF"/>
        </w:rPr>
        <w:t>3. Как Вы думаете, почему важно, чтобы каждый человек, совершая поступки, соблюдал моральные принципы?</w:t>
      </w:r>
    </w:p>
    <w:p w:rsidR="005D29DB" w:rsidRDefault="005D29DB" w:rsidP="005D29DB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D29DB" w:rsidRDefault="005D29DB" w:rsidP="005D29D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>
        <w:rPr>
          <w:sz w:val="18"/>
          <w:szCs w:val="18"/>
        </w:rPr>
        <w:t xml:space="preserve">№6 </w:t>
      </w:r>
      <w:r>
        <w:rPr>
          <w:color w:val="000000"/>
          <w:sz w:val="18"/>
          <w:szCs w:val="18"/>
          <w:shd w:val="clear" w:color="auto" w:fill="FFFFFF"/>
        </w:rPr>
        <w:t>Сотрудница туристической фирмы И. регулярно опаздывает к началу рабочего дня. Директор фирмы неоднократно предупреждал её о недопустимости подобных действий, однако И. продолжает опаздывать. Выберите в приведённом ниже списке позиции, связанные с правовой оценкой данной ситуации, и запишите цифры, под которыми они указаны.</w:t>
      </w:r>
    </w:p>
    <w:p w:rsidR="005D29DB" w:rsidRDefault="005D29DB" w:rsidP="005D29D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shd w:val="clear" w:color="auto" w:fill="FFFFFF"/>
        </w:rPr>
        <w:t>1) Трудовой кодекс РФ</w:t>
      </w:r>
    </w:p>
    <w:p w:rsidR="005D29DB" w:rsidRDefault="005D29DB" w:rsidP="005D29D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shd w:val="clear" w:color="auto" w:fill="FFFFFF"/>
        </w:rPr>
        <w:t>2) гражданский проступок</w:t>
      </w:r>
    </w:p>
    <w:p w:rsidR="005D29DB" w:rsidRDefault="005D29DB" w:rsidP="005D29D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shd w:val="clear" w:color="auto" w:fill="FFFFFF"/>
        </w:rPr>
        <w:t>3) дисциплинарный проступок</w:t>
      </w:r>
    </w:p>
    <w:p w:rsidR="005D29DB" w:rsidRDefault="005D29DB" w:rsidP="005D29D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shd w:val="clear" w:color="auto" w:fill="FFFFFF"/>
        </w:rPr>
        <w:t>4) административный проступок</w:t>
      </w:r>
    </w:p>
    <w:p w:rsidR="005D29DB" w:rsidRDefault="005D29DB" w:rsidP="005D29D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shd w:val="clear" w:color="auto" w:fill="FFFFFF"/>
        </w:rPr>
        <w:t>5) увольнение</w:t>
      </w:r>
    </w:p>
    <w:p w:rsidR="005D29DB" w:rsidRDefault="005D29DB" w:rsidP="005D29DB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shd w:val="clear" w:color="auto" w:fill="FFFFFF"/>
        </w:rPr>
        <w:t>6) Кодекс РФ об административных правонарушениях</w:t>
      </w:r>
    </w:p>
    <w:p w:rsidR="005D29DB" w:rsidRDefault="005D29DB" w:rsidP="005D29DB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D29DB" w:rsidRDefault="005D29DB" w:rsidP="005D29DB">
      <w:pPr>
        <w:spacing w:line="240" w:lineRule="auto"/>
        <w:ind w:firstLine="300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sz w:val="18"/>
          <w:szCs w:val="18"/>
        </w:rPr>
        <w:t xml:space="preserve">№ 7 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Одна из конституционных обязанностей совершеннолетних и трудоспособных гражданина РФ — забота о нетрудоспособных родителях (см. фотографию).</w:t>
      </w:r>
    </w:p>
    <w:p w:rsidR="005D29DB" w:rsidRDefault="005D29DB" w:rsidP="005D29DB">
      <w:pPr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5D29DB" w:rsidRDefault="005D29DB" w:rsidP="005D29DB">
      <w:r>
        <w:rPr>
          <w:noProof/>
          <w:lang w:eastAsia="ru-RU"/>
        </w:rPr>
        <w:drawing>
          <wp:inline distT="0" distB="0" distL="0" distR="0">
            <wp:extent cx="4412615" cy="2732405"/>
            <wp:effectExtent l="0" t="0" r="6985" b="0"/>
            <wp:docPr id="1" name="Рисунок 1" descr="Описание: https://soc7-vpr.sdamgia.ru/get_file?id=37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s://soc7-vpr.sdamgia.ru/get_file?id=3709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615" cy="273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1. Как Вы думаете: а) что такое конституционные обязанности; б) почему совершеннолетние и трудоспособные дети должны заботиться о нетрудоспособных родителях?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2. Какие ещё конституционные обязанности гражданина РФ Вы знаете? (Назовите две такие обязанности.)</w:t>
      </w:r>
    </w:p>
    <w:p w:rsidR="005D29DB" w:rsidRDefault="005D29DB" w:rsidP="005D29DB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D29DB" w:rsidRDefault="005D29DB" w:rsidP="005D29DB">
      <w:pPr>
        <w:spacing w:line="240" w:lineRule="auto"/>
        <w:ind w:firstLine="375"/>
        <w:jc w:val="both"/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sz w:val="18"/>
          <w:szCs w:val="18"/>
        </w:rPr>
        <w:t xml:space="preserve">№8 </w:t>
      </w:r>
      <w:r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Государственная Дума приняла поправки в Гражданский кодекс РФ. К какой сфере общественной жизни относят принятие поправок в законы?</w:t>
      </w:r>
    </w:p>
    <w:p w:rsidR="005D29DB" w:rsidRDefault="005D29DB" w:rsidP="005D29D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shd w:val="clear" w:color="auto" w:fill="FFFFFF"/>
        </w:rPr>
        <w:t xml:space="preserve">№9 </w:t>
      </w:r>
      <w:r>
        <w:rPr>
          <w:color w:val="000000"/>
          <w:sz w:val="18"/>
          <w:szCs w:val="18"/>
        </w:rPr>
        <w:t>Привлекая обществоведческие знания, составьте краткое (из 5–7 предложений) сообщение семейном бюджете, используя все приведённые ниже понятия.</w:t>
      </w:r>
    </w:p>
    <w:p w:rsidR="005D29DB" w:rsidRDefault="005D29DB" w:rsidP="005D29D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Семейный бюджет; семейные доходы; расходы семьи; произвольные и обязательные расходы; рациональный.</w:t>
      </w:r>
    </w:p>
    <w:p w:rsidR="005D29DB" w:rsidRDefault="005D29DB" w:rsidP="005D29DB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1662E" w:rsidRDefault="0021662E">
      <w:bookmarkStart w:id="0" w:name="_GoBack"/>
      <w:bookmarkEnd w:id="0"/>
    </w:p>
    <w:sectPr w:rsidR="00216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A59"/>
    <w:rsid w:val="000C2A59"/>
    <w:rsid w:val="0021662E"/>
    <w:rsid w:val="005D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uiPriority w:val="99"/>
    <w:semiHidden/>
    <w:rsid w:val="005D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2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9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uiPriority w:val="99"/>
    <w:semiHidden/>
    <w:rsid w:val="005D2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2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9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2021-05-11T14:22:00Z</dcterms:created>
  <dcterms:modified xsi:type="dcterms:W3CDTF">2021-05-11T14:22:00Z</dcterms:modified>
</cp:coreProperties>
</file>